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05671" w:rsidRPr="00F05671" w14:paraId="0E66E867" w14:textId="77777777" w:rsidTr="00E40969">
        <w:tc>
          <w:tcPr>
            <w:tcW w:w="4675" w:type="dxa"/>
          </w:tcPr>
          <w:p w14:paraId="41AFC06E" w14:textId="77777777" w:rsidR="00F05671" w:rsidRPr="00F05671" w:rsidRDefault="00F05671" w:rsidP="00F05671">
            <w:pPr>
              <w:spacing w:after="16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drawing>
                <wp:inline distT="0" distB="0" distL="0" distR="0" wp14:anchorId="1CEE6FB1" wp14:editId="023F9C97">
                  <wp:extent cx="1876425" cy="2099529"/>
                  <wp:effectExtent l="0" t="0" r="0" b="0"/>
                  <wp:docPr id="3" name="Picture 3" descr="A logo with a red and blue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logo with a red and blue de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47" cy="211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0B3E7B9" w14:textId="77777777" w:rsidR="00F05671" w:rsidRPr="00F05671" w:rsidRDefault="00F05671" w:rsidP="00F05671">
            <w:pPr>
              <w:spacing w:after="16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70CD99FE" w14:textId="77777777" w:rsidR="00F05671" w:rsidRPr="00F05671" w:rsidRDefault="00F05671" w:rsidP="00F05671">
            <w:pPr>
              <w:spacing w:after="16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4CB7426" w14:textId="77777777" w:rsidR="00F05671" w:rsidRPr="00F43AE7" w:rsidRDefault="00F05671" w:rsidP="00F056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ПРЕСС-РЕЛИЗ</w:t>
            </w:r>
          </w:p>
          <w:p w14:paraId="10C7A997" w14:textId="77777777" w:rsidR="00F05671" w:rsidRPr="00F05671" w:rsidRDefault="00F05671" w:rsidP="00F05671">
            <w:pPr>
              <w:spacing w:after="16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C9E426B" w14:textId="113CAF33" w:rsidR="00F05671" w:rsidRPr="00F05671" w:rsidRDefault="00F05671" w:rsidP="00F0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5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10-й </w:t>
            </w:r>
            <w:proofErr w:type="spellStart"/>
            <w:r w:rsidRPr="00F05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Национальной</w:t>
            </w:r>
            <w:proofErr w:type="spellEnd"/>
            <w:r w:rsidRPr="00F05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5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премии</w:t>
            </w:r>
            <w:proofErr w:type="spellEnd"/>
            <w:r w:rsidRPr="00F05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5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внешне</w:t>
            </w:r>
            <w:proofErr w:type="spellEnd"/>
            <w:r w:rsidRPr="00F05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го</w:t>
            </w:r>
            <w:r w:rsidRPr="00F05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5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</w:t>
            </w:r>
            <w:proofErr w:type="spellEnd"/>
            <w:r w:rsidRPr="00F05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ирования</w:t>
            </w:r>
          </w:p>
        </w:tc>
      </w:tr>
    </w:tbl>
    <w:p w14:paraId="6DB4551E" w14:textId="0C3388C2" w:rsidR="00F43AE7" w:rsidRDefault="00FA618F" w:rsidP="00FA61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F43AE7" w:rsidRPr="00F43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3AE7" w:rsidRPr="00F43AE7">
        <w:rPr>
          <w:rFonts w:ascii="Times New Roman" w:eastAsia="Times New Roman" w:hAnsi="Times New Roman" w:cs="Times New Roman"/>
          <w:sz w:val="28"/>
          <w:szCs w:val="28"/>
        </w:rPr>
        <w:t>марта</w:t>
      </w:r>
      <w:proofErr w:type="spellEnd"/>
      <w:r w:rsidR="00F43AE7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F43AE7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="00F43AE7" w:rsidRPr="00F43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306" w:rsidRPr="00735306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Руководящий комитет по внешнему информированию, Отдел ЦК КПВ по пропаг</w:t>
      </w:r>
      <w:r w:rsidR="00735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анде и политическому воспитанию </w:t>
      </w:r>
      <w:r w:rsidR="003C20F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3C20F4">
        <w:rPr>
          <w:rFonts w:ascii="Times New Roman" w:eastAsia="Times New Roman" w:hAnsi="Times New Roman" w:cs="Times New Roman"/>
          <w:sz w:val="28"/>
          <w:szCs w:val="28"/>
        </w:rPr>
        <w:t>Вьетнамское</w:t>
      </w:r>
      <w:proofErr w:type="spellEnd"/>
      <w:r w:rsidR="003C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0F4">
        <w:rPr>
          <w:rFonts w:ascii="Times New Roman" w:eastAsia="Times New Roman" w:hAnsi="Times New Roman" w:cs="Times New Roman"/>
          <w:sz w:val="28"/>
          <w:szCs w:val="28"/>
        </w:rPr>
        <w:t>телевидение</w:t>
      </w:r>
      <w:proofErr w:type="spellEnd"/>
      <w:r w:rsidR="003C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0F4">
        <w:rPr>
          <w:rFonts w:ascii="Times New Roman" w:eastAsia="Times New Roman" w:hAnsi="Times New Roman" w:cs="Times New Roman"/>
          <w:sz w:val="28"/>
          <w:szCs w:val="28"/>
        </w:rPr>
        <w:t>прове</w:t>
      </w:r>
      <w:proofErr w:type="spellEnd"/>
      <w:r w:rsidR="003C20F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="00F43AE7" w:rsidRPr="00F43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DCB" w:rsidRPr="00F43A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CD1DCB" w:rsidRPr="00F43AE7">
        <w:rPr>
          <w:rFonts w:ascii="Times New Roman" w:eastAsia="Times New Roman" w:hAnsi="Times New Roman" w:cs="Times New Roman"/>
          <w:sz w:val="28"/>
          <w:szCs w:val="28"/>
        </w:rPr>
        <w:t>Ханое</w:t>
      </w:r>
      <w:proofErr w:type="spellEnd"/>
      <w:r w:rsidR="00CD1DCB" w:rsidRPr="00CD1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3AE7" w:rsidRPr="00F43AE7">
        <w:rPr>
          <w:rFonts w:ascii="Times New Roman" w:eastAsia="Times New Roman" w:hAnsi="Times New Roman" w:cs="Times New Roman"/>
          <w:sz w:val="28"/>
          <w:szCs w:val="28"/>
        </w:rPr>
        <w:t>церемонию</w:t>
      </w:r>
      <w:proofErr w:type="spellEnd"/>
      <w:r w:rsidR="00F43AE7" w:rsidRPr="00F43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9C6">
        <w:rPr>
          <w:rFonts w:ascii="Times New Roman" w:eastAsia="Times New Roman" w:hAnsi="Times New Roman" w:cs="Times New Roman"/>
          <w:sz w:val="28"/>
          <w:szCs w:val="28"/>
          <w:lang w:val="ru-RU"/>
        </w:rPr>
        <w:t>запуска</w:t>
      </w:r>
      <w:r w:rsidR="00F43AE7" w:rsidRPr="00F43AE7">
        <w:rPr>
          <w:rFonts w:ascii="Times New Roman" w:eastAsia="Times New Roman" w:hAnsi="Times New Roman" w:cs="Times New Roman"/>
          <w:sz w:val="28"/>
          <w:szCs w:val="28"/>
        </w:rPr>
        <w:t xml:space="preserve"> 10-й </w:t>
      </w:r>
      <w:proofErr w:type="spellStart"/>
      <w:r w:rsidR="00F43AE7" w:rsidRPr="00F43AE7">
        <w:rPr>
          <w:rFonts w:ascii="Times New Roman" w:eastAsia="Times New Roman" w:hAnsi="Times New Roman" w:cs="Times New Roman"/>
          <w:sz w:val="28"/>
          <w:szCs w:val="28"/>
        </w:rPr>
        <w:t>Наци</w:t>
      </w:r>
      <w:r w:rsidR="007E71F8">
        <w:rPr>
          <w:rFonts w:ascii="Times New Roman" w:eastAsia="Times New Roman" w:hAnsi="Times New Roman" w:cs="Times New Roman"/>
          <w:sz w:val="28"/>
          <w:szCs w:val="28"/>
        </w:rPr>
        <w:t>ональной</w:t>
      </w:r>
      <w:proofErr w:type="spellEnd"/>
      <w:r w:rsidR="007E7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1F8">
        <w:rPr>
          <w:rFonts w:ascii="Times New Roman" w:eastAsia="Times New Roman" w:hAnsi="Times New Roman" w:cs="Times New Roman"/>
          <w:sz w:val="28"/>
          <w:szCs w:val="28"/>
        </w:rPr>
        <w:t>премии</w:t>
      </w:r>
      <w:proofErr w:type="spellEnd"/>
      <w:r w:rsidR="007E7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3AE7" w:rsidRPr="00F43AE7">
        <w:rPr>
          <w:rFonts w:ascii="Times New Roman" w:eastAsia="Times New Roman" w:hAnsi="Times New Roman" w:cs="Times New Roman"/>
          <w:sz w:val="28"/>
          <w:szCs w:val="28"/>
        </w:rPr>
        <w:t>внешне</w:t>
      </w:r>
      <w:proofErr w:type="spellEnd"/>
      <w:r w:rsidR="003C20F4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E7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1F8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="007E71F8">
        <w:rPr>
          <w:rFonts w:ascii="Times New Roman" w:eastAsia="Times New Roman" w:hAnsi="Times New Roman" w:cs="Times New Roman"/>
          <w:sz w:val="28"/>
          <w:szCs w:val="28"/>
          <w:lang w:val="ru-RU"/>
        </w:rPr>
        <w:t>ирования</w:t>
      </w:r>
      <w:r w:rsidR="00F43AE7" w:rsidRPr="00F43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A35E12" w14:textId="46F4D65C" w:rsidR="00B72273" w:rsidRDefault="00BC2DF4" w:rsidP="00FA61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C2DF4">
        <w:rPr>
          <w:rFonts w:ascii="Times New Roman" w:eastAsia="Times New Roman" w:hAnsi="Times New Roman" w:cs="Times New Roman"/>
          <w:sz w:val="28"/>
          <w:szCs w:val="28"/>
          <w:lang w:val="ru-RU"/>
        </w:rPr>
        <w:t>ремия направл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ена на признание и чествование </w:t>
      </w:r>
      <w:r w:rsidRPr="00BC2DF4">
        <w:rPr>
          <w:rFonts w:ascii="Times New Roman" w:eastAsia="Times New Roman" w:hAnsi="Times New Roman" w:cs="Times New Roman"/>
          <w:sz w:val="28"/>
          <w:szCs w:val="28"/>
          <w:lang w:val="ru-RU"/>
        </w:rPr>
        <w:t>выдающихся авторов, работ и продуктов в области внешнего информирования</w:t>
      </w:r>
      <w:r w:rsidR="00B72273" w:rsidRPr="00B722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создание мотивации и поощрение групп и отдельных лиц к активному участию в зарубежной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информационной деятельности</w:t>
      </w:r>
      <w:r w:rsidR="00B72273" w:rsidRPr="00B722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посредством </w:t>
      </w:r>
      <w:r w:rsidR="003C338F" w:rsidRPr="003C338F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информационных работ/продуктов</w:t>
      </w:r>
      <w:r w:rsidR="00B72273" w:rsidRPr="00B722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которые доносят миру образ страны, </w:t>
      </w:r>
      <w:r w:rsidR="00FA618F" w:rsidRPr="00FA618F">
        <w:rPr>
          <w:rFonts w:ascii="Times New Roman" w:eastAsia="Times New Roman" w:hAnsi="Times New Roman" w:cs="Times New Roman"/>
          <w:sz w:val="28"/>
          <w:szCs w:val="28"/>
          <w:lang w:val="ru-RU"/>
        </w:rPr>
        <w:t>вьетнамского</w:t>
      </w:r>
      <w:r w:rsidR="00FA618F" w:rsidRPr="00B722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A618F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народа, культуры и интеллекта</w:t>
      </w:r>
      <w:r w:rsidR="003C338F">
        <w:rPr>
          <w:rFonts w:ascii="Times New Roman" w:eastAsia="Times New Roman" w:hAnsi="Times New Roman" w:cs="Times New Roman"/>
          <w:sz w:val="28"/>
          <w:szCs w:val="28"/>
          <w:lang w:val="ru-RU"/>
        </w:rPr>
        <w:t>, а также знакомят мир с</w:t>
      </w:r>
      <w:r w:rsidR="00B72273" w:rsidRPr="00B722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Вьетнамом.</w:t>
      </w:r>
    </w:p>
    <w:p w14:paraId="5DBD16CF" w14:textId="5FE3833E" w:rsidR="00CD1DCB" w:rsidRPr="00CD1DCB" w:rsidRDefault="00CD1DCB" w:rsidP="00FA61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1DCB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7E71F8">
        <w:rPr>
          <w:rFonts w:ascii="Times New Roman" w:eastAsia="Times New Roman" w:hAnsi="Times New Roman" w:cs="Times New Roman"/>
          <w:sz w:val="28"/>
          <w:szCs w:val="28"/>
          <w:lang w:val="ru-RU"/>
        </w:rPr>
        <w:t>24 год знаменует собой 10-летнюю годовщину</w:t>
      </w:r>
      <w:r w:rsidRPr="00CD1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11C6" w:rsidRPr="00F43AE7">
        <w:rPr>
          <w:rFonts w:ascii="Times New Roman" w:eastAsia="Times New Roman" w:hAnsi="Times New Roman" w:cs="Times New Roman"/>
          <w:sz w:val="28"/>
          <w:szCs w:val="28"/>
        </w:rPr>
        <w:t>Наци</w:t>
      </w:r>
      <w:r w:rsidR="004E11C6">
        <w:rPr>
          <w:rFonts w:ascii="Times New Roman" w:eastAsia="Times New Roman" w:hAnsi="Times New Roman" w:cs="Times New Roman"/>
          <w:sz w:val="28"/>
          <w:szCs w:val="28"/>
        </w:rPr>
        <w:t>ональной</w:t>
      </w:r>
      <w:proofErr w:type="spellEnd"/>
      <w:r w:rsidR="004E1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C6">
        <w:rPr>
          <w:rFonts w:ascii="Times New Roman" w:eastAsia="Times New Roman" w:hAnsi="Times New Roman" w:cs="Times New Roman"/>
          <w:sz w:val="28"/>
          <w:szCs w:val="28"/>
        </w:rPr>
        <w:t>премии</w:t>
      </w:r>
      <w:proofErr w:type="spellEnd"/>
      <w:r w:rsidR="004E1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C6" w:rsidRPr="00F43AE7">
        <w:rPr>
          <w:rFonts w:ascii="Times New Roman" w:eastAsia="Times New Roman" w:hAnsi="Times New Roman" w:cs="Times New Roman"/>
          <w:sz w:val="28"/>
          <w:szCs w:val="28"/>
        </w:rPr>
        <w:t>внешне</w:t>
      </w:r>
      <w:proofErr w:type="spellEnd"/>
      <w:r w:rsidR="004E11C6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E1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1C6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="004E11C6">
        <w:rPr>
          <w:rFonts w:ascii="Times New Roman" w:eastAsia="Times New Roman" w:hAnsi="Times New Roman" w:cs="Times New Roman"/>
          <w:sz w:val="28"/>
          <w:szCs w:val="28"/>
          <w:lang w:val="ru-RU"/>
        </w:rPr>
        <w:t>ирования</w:t>
      </w:r>
      <w:r w:rsidRPr="00CD1DCB">
        <w:rPr>
          <w:rFonts w:ascii="Times New Roman" w:eastAsia="Times New Roman" w:hAnsi="Times New Roman" w:cs="Times New Roman"/>
          <w:sz w:val="28"/>
          <w:szCs w:val="28"/>
          <w:lang w:val="ru-RU"/>
        </w:rPr>
        <w:t>. Это также одн</w:t>
      </w:r>
      <w:r w:rsidR="00FA618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D1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</w:t>
      </w:r>
      <w:r w:rsidR="00FA618F" w:rsidRPr="00CD1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важных </w:t>
      </w:r>
      <w:r w:rsidR="00FA618F" w:rsidRPr="00FA618F">
        <w:rPr>
          <w:rFonts w:ascii="Times New Roman" w:eastAsia="Times New Roman" w:hAnsi="Times New Roman" w:cs="Times New Roman"/>
          <w:sz w:val="28"/>
          <w:szCs w:val="28"/>
          <w:lang w:val="ru-RU"/>
        </w:rPr>
        <w:t>задач</w:t>
      </w:r>
      <w:r w:rsidRPr="00CD1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E11C6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указанных в</w:t>
      </w:r>
      <w:r w:rsidRPr="00CD1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Постановлени</w:t>
      </w:r>
      <w:r w:rsidR="004E11C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D1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57-KL/TW Политбюро от 15 июня 2023 года о дальнейшем повышении качества и эффективности работы </w:t>
      </w:r>
      <w:r w:rsidR="00ED550E">
        <w:rPr>
          <w:rFonts w:ascii="Times New Roman" w:eastAsia="Times New Roman" w:hAnsi="Times New Roman" w:cs="Times New Roman"/>
          <w:sz w:val="28"/>
          <w:szCs w:val="28"/>
          <w:lang w:val="ru-RU"/>
        </w:rPr>
        <w:t>по иновещанию</w:t>
      </w:r>
      <w:r w:rsidRPr="00CD1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новых условиях.</w:t>
      </w:r>
      <w:r w:rsidR="00FA61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1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10 лет своего существования </w:t>
      </w:r>
      <w:r w:rsidR="00ED550E">
        <w:rPr>
          <w:rFonts w:ascii="Times New Roman" w:eastAsia="Times New Roman" w:hAnsi="Times New Roman" w:cs="Times New Roman"/>
          <w:sz w:val="28"/>
          <w:szCs w:val="28"/>
          <w:lang w:val="ru-RU"/>
        </w:rPr>
        <w:t>премия</w:t>
      </w:r>
      <w:r w:rsidR="00ED550E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постоянно расширяется и обновляется в соответствии с развитием различных видов информационных продуктов. Это также способствовало привлечению к участию широкого круга авторов и авторских коллективов: от журналистов до исследователей, </w:t>
      </w:r>
      <w:r w:rsidR="00FA618F" w:rsidRPr="00FA618F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деятелей искусства</w:t>
      </w:r>
      <w:r w:rsidR="00ED550E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>, студентов, вьетнамцев, проживающих за рубежом, и иностранцев.</w:t>
      </w:r>
    </w:p>
    <w:p w14:paraId="0FE1A888" w14:textId="0D5F5210" w:rsidR="00ED550E" w:rsidRPr="00ED550E" w:rsidRDefault="004E6AB3" w:rsidP="00FA61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ED550E">
        <w:rPr>
          <w:rFonts w:ascii="Times New Roman" w:eastAsia="Times New Roman" w:hAnsi="Times New Roman" w:cs="Times New Roman"/>
          <w:sz w:val="28"/>
          <w:szCs w:val="28"/>
          <w:lang w:val="ru-RU"/>
        </w:rPr>
        <w:t>10-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 премии</w:t>
      </w:r>
      <w:r w:rsidR="00ED55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внешнего информирования</w:t>
      </w:r>
      <w:r w:rsidR="00ED550E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представлены</w:t>
      </w:r>
      <w:r w:rsidR="00ED55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работы в следующих категориях</w:t>
      </w:r>
      <w:r w:rsidR="00ED550E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>: (1) Видеоклип</w:t>
      </w:r>
      <w:r w:rsidR="004F4EC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ED550E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(2) Инициативы и продукты, имеющие зарубежную информационную ценность; (3) Фотографии; (4) Телевидение; (5) </w:t>
      </w:r>
      <w:r w:rsidR="00FF27BC" w:rsidRPr="00FF27BC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Радиовещание</w:t>
      </w:r>
      <w:r w:rsidR="0081402B">
        <w:rPr>
          <w:rFonts w:ascii="Times New Roman" w:eastAsia="Times New Roman" w:hAnsi="Times New Roman" w:cs="Times New Roman"/>
          <w:sz w:val="28"/>
          <w:szCs w:val="28"/>
          <w:lang w:val="ru-RU"/>
        </w:rPr>
        <w:t>; (6) Книги; (7) В</w:t>
      </w:r>
      <w:r w:rsidR="00ED550E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81402B">
        <w:rPr>
          <w:rFonts w:ascii="Times New Roman" w:eastAsia="Times New Roman" w:hAnsi="Times New Roman" w:cs="Times New Roman"/>
          <w:sz w:val="28"/>
          <w:szCs w:val="28"/>
          <w:lang w:val="ru-RU"/>
        </w:rPr>
        <w:t>етнамские печатные газеты; (8) В</w:t>
      </w:r>
      <w:r w:rsidR="00ED550E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>ьетнамские электронные газеты и инфор</w:t>
      </w:r>
      <w:r w:rsidR="0035572F">
        <w:rPr>
          <w:rFonts w:ascii="Times New Roman" w:eastAsia="Times New Roman" w:hAnsi="Times New Roman" w:cs="Times New Roman"/>
          <w:sz w:val="28"/>
          <w:szCs w:val="28"/>
          <w:lang w:val="ru-RU"/>
        </w:rPr>
        <w:t>мационные сайты; (9) Печатн</w:t>
      </w:r>
      <w:r w:rsidR="00D4544F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="00ED550E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454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газеты</w:t>
      </w:r>
      <w:r w:rsidR="00ED550E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инос</w:t>
      </w:r>
      <w:r w:rsidR="00BB2EA1">
        <w:rPr>
          <w:rFonts w:ascii="Times New Roman" w:eastAsia="Times New Roman" w:hAnsi="Times New Roman" w:cs="Times New Roman"/>
          <w:sz w:val="28"/>
          <w:szCs w:val="28"/>
          <w:lang w:val="ru-RU"/>
        </w:rPr>
        <w:t>транных языках; (10) Электронн</w:t>
      </w:r>
      <w:r w:rsidR="00D4544F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="00ED550E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газеты и </w:t>
      </w:r>
      <w:r w:rsidR="00846233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>инфор</w:t>
      </w:r>
      <w:r w:rsidR="008462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мационные </w:t>
      </w:r>
      <w:r w:rsidR="00ED550E"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>сайты на иностранных языках.</w:t>
      </w:r>
    </w:p>
    <w:p w14:paraId="284743C2" w14:textId="227CDDBD" w:rsidR="00E869B9" w:rsidRPr="00E869B9" w:rsidRDefault="00E869B9" w:rsidP="00FA61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B9">
        <w:rPr>
          <w:rFonts w:ascii="Times New Roman" w:eastAsia="Times New Roman" w:hAnsi="Times New Roman" w:cs="Times New Roman"/>
          <w:sz w:val="28"/>
          <w:szCs w:val="28"/>
          <w:lang w:val="ru-RU"/>
        </w:rPr>
        <w:t>К участию в конкурсе допускаются работы, опубликованные в СМИ, изданные, распространенные</w:t>
      </w:r>
      <w:r w:rsidR="008A74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обнародованные, созданные </w:t>
      </w:r>
      <w:r w:rsidR="001D69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Вьетнаме </w:t>
      </w:r>
      <w:r w:rsidRPr="00E869B9">
        <w:rPr>
          <w:rFonts w:ascii="Times New Roman" w:eastAsia="Times New Roman" w:hAnsi="Times New Roman" w:cs="Times New Roman"/>
          <w:sz w:val="28"/>
          <w:szCs w:val="28"/>
          <w:lang w:val="ru-RU"/>
        </w:rPr>
        <w:t>и за рубежом в период с 1 июля 2023 года по 30 июня 2024 года. Для работ, выпущенных до или после указанного периода, 2/3 объема или количества работ должны быть опубликованы в установленный срок.</w:t>
      </w:r>
    </w:p>
    <w:p w14:paraId="5922A79A" w14:textId="60F88AF7" w:rsidR="00CD1DCB" w:rsidRPr="00ED550E" w:rsidRDefault="001D69A8" w:rsidP="00FA61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69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этом году Оргкомитет </w:t>
      </w:r>
      <w:r w:rsidRPr="00ED55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призывает </w:t>
      </w:r>
      <w:r w:rsidRPr="001D69A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авторов и авторские коллективы направлять работы на конкурс в электронном виде по адресу электронной почты:</w:t>
      </w:r>
    </w:p>
    <w:p w14:paraId="08DC9573" w14:textId="77777777" w:rsidR="00F87AB6" w:rsidRDefault="00F87AB6" w:rsidP="00FA618F">
      <w:pPr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giaithongtindoingoai10@gmail.com</w:t>
      </w:r>
    </w:p>
    <w:p w14:paraId="5BC498F1" w14:textId="3DE618A6" w:rsidR="00D463E9" w:rsidRDefault="00F87AB6" w:rsidP="00FA61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7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Книги и газеты, напечатанные на вьетнамском и иностранных языках,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принимаются</w:t>
      </w:r>
      <w:r w:rsidRPr="00F87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адресу:</w:t>
      </w:r>
    </w:p>
    <w:p w14:paraId="3F4C7930" w14:textId="0353B768" w:rsidR="00151852" w:rsidRPr="0059672D" w:rsidRDefault="00151852" w:rsidP="00FA618F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967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Канцелярия Вьетнамского телевидения, д. 43, ул. Нгуенчитхань, </w:t>
      </w:r>
      <w:r w:rsidR="00246318" w:rsidRPr="005967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р. </w:t>
      </w:r>
      <w:r w:rsidRPr="005967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Бадинь, </w:t>
      </w:r>
      <w:r w:rsidR="00246318" w:rsidRPr="005967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г. </w:t>
      </w:r>
      <w:r w:rsidRPr="005967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Ханой</w:t>
      </w:r>
    </w:p>
    <w:p w14:paraId="396CD8F1" w14:textId="77777777" w:rsidR="0059672D" w:rsidRDefault="0059672D" w:rsidP="00FA618F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967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Тел.:</w:t>
      </w:r>
      <w:r w:rsidRPr="0059672D">
        <w:rPr>
          <w:b/>
        </w:rPr>
        <w:t xml:space="preserve"> </w:t>
      </w:r>
      <w:r w:rsidRPr="005967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02437714353</w:t>
      </w:r>
    </w:p>
    <w:p w14:paraId="710FE222" w14:textId="6BC54A9E" w:rsidR="0059672D" w:rsidRPr="0059672D" w:rsidRDefault="0059672D" w:rsidP="00FA61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2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 принимаются до</w:t>
      </w:r>
      <w:r w:rsidRPr="0059672D">
        <w:rPr>
          <w:rFonts w:ascii="Times New Roman" w:eastAsia="Times New Roman" w:hAnsi="Times New Roman" w:cs="Times New Roman"/>
          <w:sz w:val="28"/>
          <w:szCs w:val="28"/>
        </w:rPr>
        <w:t xml:space="preserve"> 31 июля 2024 года.</w:t>
      </w:r>
    </w:p>
    <w:p w14:paraId="00000011" w14:textId="7595B01A" w:rsidR="009951FF" w:rsidRDefault="0059672D" w:rsidP="00FA61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2D">
        <w:rPr>
          <w:rFonts w:ascii="Times New Roman" w:eastAsia="Times New Roman" w:hAnsi="Times New Roman" w:cs="Times New Roman"/>
          <w:sz w:val="28"/>
          <w:szCs w:val="28"/>
        </w:rPr>
        <w:t xml:space="preserve">В 2023 году в Оргкомитет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Премии поступило 1 456 работ</w:t>
      </w:r>
      <w:r w:rsidRPr="0059672D">
        <w:rPr>
          <w:rFonts w:ascii="Times New Roman" w:eastAsia="Times New Roman" w:hAnsi="Times New Roman" w:cs="Times New Roman"/>
          <w:sz w:val="28"/>
          <w:szCs w:val="28"/>
        </w:rPr>
        <w:t>. Церемония награждения состоялась вечером 12 октября 2023 года в Ханойском оперном театре. Оргкомитет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9672D">
        <w:rPr>
          <w:rFonts w:ascii="Times New Roman" w:eastAsia="Times New Roman" w:hAnsi="Times New Roman" w:cs="Times New Roman"/>
          <w:sz w:val="28"/>
          <w:szCs w:val="28"/>
        </w:rPr>
        <w:t>премии выбрал д</w:t>
      </w:r>
      <w:r>
        <w:rPr>
          <w:rFonts w:ascii="Times New Roman" w:eastAsia="Times New Roman" w:hAnsi="Times New Roman" w:cs="Times New Roman"/>
          <w:sz w:val="28"/>
          <w:szCs w:val="28"/>
        </w:rPr>
        <w:t>ля награждения 110 лучших работ</w:t>
      </w:r>
      <w:r w:rsidRPr="0059672D">
        <w:rPr>
          <w:rFonts w:ascii="Times New Roman" w:eastAsia="Times New Roman" w:hAnsi="Times New Roman" w:cs="Times New Roman"/>
          <w:sz w:val="28"/>
          <w:szCs w:val="28"/>
        </w:rPr>
        <w:t xml:space="preserve">. Из них 8 первых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59672D">
        <w:rPr>
          <w:rFonts w:ascii="Times New Roman" w:eastAsia="Times New Roman" w:hAnsi="Times New Roman" w:cs="Times New Roman"/>
          <w:sz w:val="28"/>
          <w:szCs w:val="28"/>
        </w:rPr>
        <w:t xml:space="preserve">, 22 </w:t>
      </w:r>
      <w:r w:rsidR="00FA61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9672D">
        <w:rPr>
          <w:rFonts w:ascii="Times New Roman" w:eastAsia="Times New Roman" w:hAnsi="Times New Roman" w:cs="Times New Roman"/>
          <w:sz w:val="28"/>
          <w:szCs w:val="28"/>
        </w:rPr>
        <w:t xml:space="preserve">вторых, 30 </w:t>
      </w:r>
      <w:r w:rsidR="00FA61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9672D">
        <w:rPr>
          <w:rFonts w:ascii="Times New Roman" w:eastAsia="Times New Roman" w:hAnsi="Times New Roman" w:cs="Times New Roman"/>
          <w:sz w:val="28"/>
          <w:szCs w:val="28"/>
        </w:rPr>
        <w:t>третьих и 50 поощрительных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9672D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изов. Премьер-министр Фам Минь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9672D">
        <w:rPr>
          <w:rFonts w:ascii="Times New Roman" w:eastAsia="Times New Roman" w:hAnsi="Times New Roman" w:cs="Times New Roman"/>
          <w:sz w:val="28"/>
          <w:szCs w:val="28"/>
        </w:rPr>
        <w:t>инь присутствовал на церемонии и выступ</w:t>
      </w:r>
      <w:r w:rsidR="00FA618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9672D">
        <w:rPr>
          <w:rFonts w:ascii="Times New Roman" w:eastAsia="Times New Roman" w:hAnsi="Times New Roman" w:cs="Times New Roman"/>
          <w:sz w:val="28"/>
          <w:szCs w:val="28"/>
        </w:rPr>
        <w:t>л с речью.</w:t>
      </w:r>
    </w:p>
    <w:p w14:paraId="00000012" w14:textId="77777777" w:rsidR="009951FF" w:rsidRDefault="009951FF" w:rsidP="00FA61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951FF" w:rsidSect="00D61625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FF"/>
    <w:rsid w:val="00020872"/>
    <w:rsid w:val="00151852"/>
    <w:rsid w:val="001D69A8"/>
    <w:rsid w:val="00246318"/>
    <w:rsid w:val="0035572F"/>
    <w:rsid w:val="003C20F4"/>
    <w:rsid w:val="003C338F"/>
    <w:rsid w:val="003D79C6"/>
    <w:rsid w:val="00406363"/>
    <w:rsid w:val="004E11C6"/>
    <w:rsid w:val="004E6AB3"/>
    <w:rsid w:val="004F4EC2"/>
    <w:rsid w:val="0059672D"/>
    <w:rsid w:val="00735306"/>
    <w:rsid w:val="00753B21"/>
    <w:rsid w:val="007D729A"/>
    <w:rsid w:val="007E71F8"/>
    <w:rsid w:val="0081402B"/>
    <w:rsid w:val="00846233"/>
    <w:rsid w:val="008A749B"/>
    <w:rsid w:val="009951FF"/>
    <w:rsid w:val="00B72273"/>
    <w:rsid w:val="00BB2EA1"/>
    <w:rsid w:val="00BC2DF4"/>
    <w:rsid w:val="00CD1DCB"/>
    <w:rsid w:val="00D223ED"/>
    <w:rsid w:val="00D4544F"/>
    <w:rsid w:val="00D463E9"/>
    <w:rsid w:val="00D604E6"/>
    <w:rsid w:val="00D604E9"/>
    <w:rsid w:val="00D61625"/>
    <w:rsid w:val="00E40969"/>
    <w:rsid w:val="00E869B9"/>
    <w:rsid w:val="00ED550E"/>
    <w:rsid w:val="00F05671"/>
    <w:rsid w:val="00F43AE7"/>
    <w:rsid w:val="00F62052"/>
    <w:rsid w:val="00F87AB6"/>
    <w:rsid w:val="00FA618F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681C"/>
  <w15:docId w15:val="{BEC5C67C-589C-463F-95F9-D6C13C30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es-E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C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C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C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C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C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C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C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C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6C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6C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F6C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C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C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C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C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C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C02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EF6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C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6C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6C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6C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6C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C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C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6C0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0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CjX57s/4/IjGgtbY0MQNClpeRQ==">CgMxLjA4AHIhMWpYVm1CT1pkLXkzSTR3MTlCVzRMcjJTQjBLQzVPNG5y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Huyen Tran</cp:lastModifiedBy>
  <cp:revision>2</cp:revision>
  <dcterms:created xsi:type="dcterms:W3CDTF">2024-03-27T03:11:00Z</dcterms:created>
  <dcterms:modified xsi:type="dcterms:W3CDTF">2024-03-27T03:11:00Z</dcterms:modified>
</cp:coreProperties>
</file>